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6CC47" w14:textId="4C12E300" w:rsidR="00BD33D7" w:rsidRDefault="00BD33D7" w:rsidP="00BD33D7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BC0CF8B" wp14:editId="1FC462E6">
            <wp:extent cx="482600" cy="5270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7B642" w14:textId="77777777" w:rsidR="00BD33D7" w:rsidRDefault="00BD33D7" w:rsidP="00BD33D7">
      <w:pPr>
        <w:spacing w:after="0" w:line="360" w:lineRule="auto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1F57BC33" w14:textId="77777777" w:rsidR="00BD33D7" w:rsidRDefault="00BD33D7" w:rsidP="00BD33D7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br/>
        <w:t xml:space="preserve"> «ДОНСКОЙ ГОСУДАРСТВЕННЫЙ ТЕХНИЧЕСКИЙ УНИВЕРСИТЕТ»</w:t>
      </w:r>
    </w:p>
    <w:p w14:paraId="03DBA92D" w14:textId="77777777" w:rsidR="00BD33D7" w:rsidRDefault="00BD33D7" w:rsidP="00BD33D7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(ДГТУ)</w:t>
      </w:r>
    </w:p>
    <w:p w14:paraId="1CF5E31D" w14:textId="77777777" w:rsidR="00BD33D7" w:rsidRDefault="00BD33D7" w:rsidP="00BD33D7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016991E" w14:textId="77777777" w:rsidR="00BD33D7" w:rsidRDefault="00BD33D7" w:rsidP="00BD33D7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1DFCD59D" w14:textId="77777777" w:rsidR="00BD33D7" w:rsidRDefault="00BD33D7" w:rsidP="00BD33D7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79BA6FB" w14:textId="77777777" w:rsidR="00BD33D7" w:rsidRDefault="00BD33D7" w:rsidP="00BD33D7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КАФЕДРА «ТЕОРИЯ И ПРАКТИКА ФИЗИЧЕСКОЙ КУЛЬТУРЫ И СПОРТА»</w:t>
      </w:r>
    </w:p>
    <w:p w14:paraId="79618E79" w14:textId="77777777" w:rsidR="00BD33D7" w:rsidRDefault="00BD33D7" w:rsidP="00BD33D7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EA3A701" w14:textId="77777777" w:rsidR="00BD33D7" w:rsidRDefault="00BD33D7" w:rsidP="00BD33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74A8C55" w14:textId="77777777" w:rsidR="00BD33D7" w:rsidRDefault="00BD33D7" w:rsidP="00BD33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1F670D8" w14:textId="77777777" w:rsidR="00BD33D7" w:rsidRDefault="00BD33D7" w:rsidP="00BD33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653F1C0" w14:textId="77777777" w:rsidR="00BD33D7" w:rsidRDefault="00BD33D7" w:rsidP="00BD33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D6E2014" w14:textId="77777777" w:rsidR="00BD33D7" w:rsidRDefault="00BD33D7" w:rsidP="00BD33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4D16420" w14:textId="77777777" w:rsidR="00BD33D7" w:rsidRDefault="00BD33D7" w:rsidP="00BD33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FAF6B2" w14:textId="77777777" w:rsidR="00BD33D7" w:rsidRDefault="00BD33D7" w:rsidP="00BD33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9D6C0B0" w14:textId="77777777" w:rsidR="00BD33D7" w:rsidRDefault="00BD33D7" w:rsidP="00BD33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EAAF85B" w14:textId="77777777" w:rsidR="00BD33D7" w:rsidRDefault="00BD33D7" w:rsidP="00BD33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0067B6B" w14:textId="77777777" w:rsidR="00BD33D7" w:rsidRDefault="00BD33D7" w:rsidP="00AC6F3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Методические материалы</w:t>
      </w:r>
    </w:p>
    <w:p w14:paraId="14D020E7" w14:textId="77777777" w:rsidR="00AC6F33" w:rsidRDefault="00BD33D7" w:rsidP="00AC6F3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дисциплине </w:t>
      </w:r>
    </w:p>
    <w:p w14:paraId="0E2E9898" w14:textId="6A27D2D5" w:rsidR="00AC6F33" w:rsidRPr="00AC6F33" w:rsidRDefault="00BD33D7" w:rsidP="00AC6F3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AC6F33" w:rsidRPr="00AC6F33">
        <w:rPr>
          <w:rFonts w:ascii="Times New Roman" w:eastAsia="Calibri" w:hAnsi="Times New Roman" w:cs="Times New Roman"/>
          <w:b/>
          <w:sz w:val="24"/>
          <w:szCs w:val="24"/>
        </w:rPr>
        <w:t>Информационно-методическая основа технологии в спортивной практике</w:t>
      </w:r>
      <w:r w:rsidR="00AC6F33" w:rsidRPr="00AC6F33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14:paraId="2CA0C175" w14:textId="77777777" w:rsidR="00AC6F33" w:rsidRPr="00AC6F33" w:rsidRDefault="00AC6F33" w:rsidP="00AC6F3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6F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обучающихся </w:t>
      </w:r>
    </w:p>
    <w:p w14:paraId="2E2A6EDC" w14:textId="77777777" w:rsidR="00AC6F33" w:rsidRPr="00AC6F33" w:rsidRDefault="00AC6F33" w:rsidP="00AC6F33">
      <w:pPr>
        <w:spacing w:after="0" w:line="36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  <w:r w:rsidRPr="00AC6F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направлению подготовки </w:t>
      </w:r>
      <w:r w:rsidRPr="00AC6F33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49.04.03 Спорт</w:t>
      </w:r>
    </w:p>
    <w:p w14:paraId="2CEBC118" w14:textId="77777777" w:rsidR="00AC6F33" w:rsidRPr="00AC6F33" w:rsidRDefault="00AC6F33" w:rsidP="00AC6F3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F3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набора 2022/2023 уч. года</w:t>
      </w:r>
    </w:p>
    <w:p w14:paraId="6A4B32CB" w14:textId="6B5B8105" w:rsidR="00BD33D7" w:rsidRDefault="00BD33D7" w:rsidP="00AC6F33">
      <w:pPr>
        <w:spacing w:after="0" w:line="36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61E87A26" w14:textId="77777777" w:rsidR="00BD33D7" w:rsidRDefault="00BD33D7" w:rsidP="00BD33D7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2EA2ECEE" w14:textId="77777777" w:rsidR="00BD33D7" w:rsidRDefault="00BD33D7" w:rsidP="00BD33D7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3B683A3B" w14:textId="77777777" w:rsidR="00BD33D7" w:rsidRDefault="00BD33D7" w:rsidP="00BD33D7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288EC61F" w14:textId="77777777" w:rsidR="00BD33D7" w:rsidRDefault="00BD33D7" w:rsidP="00BD33D7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08536131" w14:textId="77777777" w:rsidR="00BD33D7" w:rsidRDefault="00BD33D7" w:rsidP="00BD33D7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2451F840" w14:textId="77777777" w:rsidR="00BD33D7" w:rsidRDefault="00BD33D7" w:rsidP="00BD33D7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77AD73CE" w14:textId="77777777" w:rsidR="00BD33D7" w:rsidRDefault="00BD33D7" w:rsidP="00BD33D7">
      <w:pPr>
        <w:widowControl w:val="0"/>
        <w:shd w:val="clear" w:color="auto" w:fill="FFFFFF"/>
        <w:spacing w:after="0" w:line="240" w:lineRule="auto"/>
        <w:ind w:left="426" w:firstLine="9072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5440ADC1" w14:textId="77777777" w:rsidR="00BD33D7" w:rsidRDefault="00BD33D7" w:rsidP="00BD33D7">
      <w:pPr>
        <w:widowControl w:val="0"/>
        <w:shd w:val="clear" w:color="auto" w:fill="FFFFFF"/>
        <w:spacing w:after="0" w:line="240" w:lineRule="auto"/>
        <w:ind w:firstLine="9498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5056B222" w14:textId="77777777" w:rsidR="00BD33D7" w:rsidRDefault="00BD33D7" w:rsidP="00BD33D7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8FCA735" w14:textId="77777777" w:rsidR="00BD33D7" w:rsidRDefault="00BD33D7" w:rsidP="00BD33D7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FA76275" w14:textId="77777777" w:rsidR="00BD33D7" w:rsidRDefault="00BD33D7" w:rsidP="00BD33D7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53792A46" w14:textId="77777777" w:rsidR="00BD33D7" w:rsidRDefault="00BD33D7" w:rsidP="00BD33D7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  <w:t>Ростов</w:t>
      </w:r>
      <w:proofErr w:type="spellEnd"/>
      <w:r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  <w:t>-на-Дону</w:t>
      </w:r>
    </w:p>
    <w:p w14:paraId="6A579E5D" w14:textId="2E782647" w:rsidR="00BD33D7" w:rsidRDefault="00BD33D7" w:rsidP="00BD33D7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  <w:t>20</w:t>
      </w:r>
      <w:r w:rsidR="002A57DE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  <w:t>2</w:t>
      </w:r>
      <w:r w:rsidR="006B5FAD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  <w:t>2</w:t>
      </w:r>
    </w:p>
    <w:p w14:paraId="3E6334F2" w14:textId="77777777" w:rsidR="00BD33D7" w:rsidRDefault="00BD33D7" w:rsidP="00BD33D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F2F59C" w14:textId="77777777" w:rsidR="00BD33D7" w:rsidRDefault="00BD33D7" w:rsidP="00BD33D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МЕТОДИЧЕСКИЕ УКАЗАНИЯ ДЛЯ ОБУЧАЮЩИХСЯ ПО ОСВОЕНИЮ ДИСЦИПЛИНЫ (МОДУЛЯ)</w:t>
      </w:r>
    </w:p>
    <w:p w14:paraId="6D92447C" w14:textId="77777777" w:rsidR="00805EDF" w:rsidRDefault="00805EDF" w:rsidP="00BD33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9C56FBC" w14:textId="1F5A3BD7" w:rsidR="00BD33D7" w:rsidRDefault="00BD33D7" w:rsidP="00BD33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Методические указания для выполнения зачетных заданий.</w:t>
      </w:r>
    </w:p>
    <w:p w14:paraId="63B66512" w14:textId="77777777" w:rsidR="00805EDF" w:rsidRDefault="00805EDF" w:rsidP="00BD33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D6745DC" w14:textId="77777777" w:rsidR="00922C14" w:rsidRDefault="00922C14" w:rsidP="00922C1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Методические указания для выполнения зачетных заданий.</w:t>
      </w:r>
    </w:p>
    <w:p w14:paraId="2DEFFC3D" w14:textId="77777777" w:rsidR="00922C14" w:rsidRDefault="00922C14" w:rsidP="00922C1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AAC789D" w14:textId="77777777" w:rsidR="00922C14" w:rsidRDefault="00922C14" w:rsidP="00922C14">
      <w:pPr>
        <w:spacing w:line="360" w:lineRule="auto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Выполняя </w:t>
      </w:r>
      <w:r>
        <w:rPr>
          <w:rFonts w:ascii="Times New Roman" w:hAnsi="Times New Roman" w:cs="Times New Roman"/>
          <w:b/>
          <w:bCs/>
          <w:sz w:val="24"/>
          <w:szCs w:val="24"/>
        </w:rPr>
        <w:t>Задание 1.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</w:rPr>
        <w:t xml:space="preserve">Создайте презентацию </w:t>
      </w:r>
      <w:r>
        <w:rPr>
          <w:rFonts w:ascii="Times New Roman" w:hAnsi="Times New Roman" w:cs="Times New Roman"/>
          <w:sz w:val="24"/>
          <w:szCs w:val="24"/>
        </w:rPr>
        <w:t xml:space="preserve">с использованием программы </w:t>
      </w:r>
      <w:hyperlink r:id="rId6" w:history="1">
        <w:r>
          <w:rPr>
            <w:rStyle w:val="a4"/>
            <w:rFonts w:ascii="Times New Roman" w:hAnsi="Times New Roman" w:cs="Times New Roman"/>
            <w:sz w:val="24"/>
            <w:szCs w:val="24"/>
          </w:rPr>
          <w:t>https://ahaslides.com/ru/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Toc464029409"/>
      <w:r>
        <w:rPr>
          <w:rFonts w:ascii="Times New Roman" w:hAnsi="Times New Roman" w:cs="Times New Roman"/>
          <w:sz w:val="24"/>
          <w:szCs w:val="24"/>
        </w:rPr>
        <w:t xml:space="preserve">на тему </w:t>
      </w:r>
      <w:r>
        <w:rPr>
          <w:rFonts w:ascii="Times New Roman" w:hAnsi="Times New Roman" w:cs="Times New Roman"/>
          <w:bCs/>
        </w:rPr>
        <w:t>«Применение ц</w:t>
      </w:r>
      <w:r>
        <w:rPr>
          <w:rFonts w:ascii="Times New Roman" w:hAnsi="Times New Roman" w:cs="Times New Roman"/>
          <w:iCs/>
        </w:rPr>
        <w:t>ифровых инструментов в науке (или в образовании)».</w:t>
      </w:r>
      <w:r>
        <w:rPr>
          <w:rFonts w:ascii="Times New Roman" w:hAnsi="Times New Roman" w:cs="Times New Roman"/>
          <w:bCs/>
        </w:rPr>
        <w:t xml:space="preserve"> Примерные требования к методике составления презентации:</w:t>
      </w:r>
      <w:bookmarkEnd w:id="0"/>
    </w:p>
    <w:p w14:paraId="759C11AC" w14:textId="77777777" w:rsidR="00922C14" w:rsidRDefault="00922C14" w:rsidP="00922C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Презентация  включает в себя 9 страниц (допускается более девяти страниц). Страницы пронумерованы, начиная со второй (например, СЛАЙД 2, СЛАЙД 3 и </w:t>
      </w:r>
      <w:proofErr w:type="gramStart"/>
      <w:r>
        <w:rPr>
          <w:rFonts w:ascii="Times New Roman" w:hAnsi="Times New Roman" w:cs="Times New Roman"/>
          <w:sz w:val="24"/>
          <w:szCs w:val="24"/>
        </w:rPr>
        <w:t>т.д.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7F5EF03D" w14:textId="77777777" w:rsidR="00922C14" w:rsidRDefault="00922C14" w:rsidP="00922C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Файл презентации сохраняется в рабочий каталог. Имя файла задается латинскими буквами с указанием фамилии и инициалов автора без пробелов и знаков препинания с расширением PPT (например, если исполнитель – Иванов Петр Сидорович, то файл будет выглядеть так: ivanovps.ppt). </w:t>
      </w:r>
    </w:p>
    <w:p w14:paraId="78333EA1" w14:textId="77777777" w:rsidR="00922C14" w:rsidRDefault="00922C14" w:rsidP="00922C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Первая страница (первый слайд – титульный) содержит название вуза, кафедры, где обучающийся учится; фамилию, имя, отчество, курс, факультет, номер учебной группы исполнителя; фамилию, имя, отчество преподавателя, год создания. </w:t>
      </w:r>
    </w:p>
    <w:p w14:paraId="60F6AB09" w14:textId="77777777" w:rsidR="00922C14" w:rsidRDefault="00922C14" w:rsidP="00922C14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Вторая – шестая страницы содержат тезисное (краткое) описание цифровых инструментов со вставленными применительно к содержанию фотографиями или видео с краткой методикой описания работы с цифровыми инструментами. Рекомендуется вставка видео фрагментов. Информация, найденная в Интернете по данной тематике, должна содержать  ссылку на ресурс.</w:t>
      </w:r>
    </w:p>
    <w:p w14:paraId="720C5E8B" w14:textId="77777777" w:rsidR="00922C14" w:rsidRDefault="00922C14" w:rsidP="00922C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Последняя страница содержит оглавление презентации с указанием номеров страниц (номеров слайдов). Через номер страницы (слайда) выполняется переход с помощью клавиши мыши к соответствующему слайду. Десятый слайд благодарность за внимание. Смену слайдов по времени (примерно 5 сек).</w:t>
      </w:r>
    </w:p>
    <w:p w14:paraId="5F93F860" w14:textId="77777777" w:rsidR="00922C14" w:rsidRDefault="00922C14" w:rsidP="00922C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2</w:t>
      </w:r>
      <w:r>
        <w:rPr>
          <w:rFonts w:ascii="Times New Roman" w:hAnsi="Times New Roman" w:cs="Times New Roman"/>
          <w:sz w:val="24"/>
          <w:szCs w:val="24"/>
        </w:rPr>
        <w:t xml:space="preserve">. Оформите научную статью по требованиям любого профильного журнала, например,  «Теория и практика физической культуры». </w:t>
      </w:r>
    </w:p>
    <w:p w14:paraId="4AAC5AB5" w14:textId="77777777" w:rsidR="00922C14" w:rsidRDefault="00922C14" w:rsidP="00922C1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аннотации должен быть примерно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1700-1900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знаков включая пробелы между словами (примерно 150-250 слов). В аннотации также указываются: цель работы, методика исследования, контингент испытуемых, основные результаты.</w:t>
      </w:r>
    </w:p>
    <w:p w14:paraId="5120B7CE" w14:textId="77777777" w:rsidR="00922C14" w:rsidRDefault="00922C14" w:rsidP="00922C1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начале статьи необходимо указать: предпочитаемую автором рубрику, название статьи, инициалы и фамилии авторов, ученые степени и звания, название организации, в которой выполнена работа, город, страну, ключевые слова (не более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5-7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слов).</w:t>
      </w:r>
    </w:p>
    <w:p w14:paraId="6F3842CF" w14:textId="77777777" w:rsidR="00922C14" w:rsidRDefault="00922C14" w:rsidP="00922C1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Научные статьи должны состоять из разделов: «Введение», «Методы и организация исследования», «Результаты и их обсуждение», «Заключение» («Выводы»), «Литература». Материалы методического характера, как педагогической, так и медико-биологической направленности, должны состоять из введения, практических рекомендаций, научного или опытного обоснования, списка литературы. Раздел практических рекомендаций таких статей составляет не менее 75 % всего объема. Статьи дискуссионного, публицистического характера к рубрикам «Приглашаем к дискуссии», «Консультации»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т.п.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могут быть выполнены в произвольной форме.</w:t>
      </w:r>
    </w:p>
    <w:p w14:paraId="5C67EB65" w14:textId="77777777" w:rsidR="00922C14" w:rsidRDefault="00922C14" w:rsidP="00922C1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таблицах необходимо стремиться к максимальной краткости заголовков граф, не давать величин, легко выводимых из имеющихся (например, разность или проценты), не допускать сокращения слов, не дублировать данные, описанные в тексте. Желательно форматировать таблицы на всю ширину страницы. Таблицы, занимающие страницу полностью, не принимаются.</w:t>
      </w:r>
    </w:p>
    <w:p w14:paraId="19BE669F" w14:textId="77777777" w:rsidR="00922C14" w:rsidRDefault="00922C14" w:rsidP="00922C1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текст статьи имеет графики, чертежи и схемы, то они должны быть выполнены в </w:t>
      </w:r>
      <w:bookmarkStart w:id="1" w:name="_Hlk10735193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любых программах векторной графики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CorelDraw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Adobe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Illustrator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AutoCAD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Также допускается построение графиков и диаграмм средствами Word и Excel. К статье можно прилагать фотографии и рисунки хорошего качества, иллюстрирующие проводимый эксперимент. Качество изображений должно обеспечивать возможность их полиграфического воспроизведения без дополнительной обработки. Иллюстрации с подписями должны быть вложены в файл с рукописью, а также приложены отдельными графическими файлами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tiff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jpg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с разрешением не менее 2000 пикселей по одной из сторон.</w:t>
      </w:r>
    </w:p>
    <w:p w14:paraId="3873AEF0" w14:textId="77777777" w:rsidR="00922C14" w:rsidRDefault="00922C14" w:rsidP="00922C1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Таблицы, схемы и рисунки должны быть размещены на вертикальном листе, как и весь текст. </w:t>
      </w:r>
    </w:p>
    <w:p w14:paraId="490B0A79" w14:textId="77777777" w:rsidR="00922C14" w:rsidRDefault="00922C14" w:rsidP="00922C1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Список литературы должен быть выстроен по алфавиту в соответствии с правилами библиографического описания по ГОСТУ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7.1-2008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Также список литературы должен быть представлен на английском языке в соответствии с русским вариантом. </w:t>
      </w:r>
    </w:p>
    <w:p w14:paraId="479DA344" w14:textId="77777777" w:rsidR="00922C14" w:rsidRDefault="00922C14" w:rsidP="00922C1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Ссылки в тексте даются в квадратных скобках в соответствии с номерами списка литературы. Сноски приводятся в виде верхнего индекса или в квадратных скобках. Ответственность за точность сведений в списке литературы несет автор.</w:t>
      </w:r>
    </w:p>
    <w:p w14:paraId="058D4358" w14:textId="77777777" w:rsidR="00922C14" w:rsidRDefault="00922C14" w:rsidP="00922C1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Формат файла с рукописью – MS Word, правое поле – 1 см, все остальные – по 2 см, шрифт Times New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Roman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заголовок – кегель 14, основной текст (в том числе текст таблиц) – кегель 10, список литературы – кегель14. Весь текст - через полуторный интервал. Все отступы – 0, кроме первой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75D4011" w14:textId="77777777" w:rsidR="00922C14" w:rsidRDefault="00922C14" w:rsidP="00922C1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Методика написания научной статьи приведена ниже. </w:t>
      </w:r>
    </w:p>
    <w:p w14:paraId="36221FF0" w14:textId="562FFFA5" w:rsidR="00805EDF" w:rsidRDefault="00805EDF" w:rsidP="00805ED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12974F" w14:textId="76D2F520" w:rsidR="00805EDF" w:rsidRPr="00805EDF" w:rsidRDefault="00805EDF" w:rsidP="00805EDF">
      <w:pPr>
        <w:pStyle w:val="3"/>
        <w:jc w:val="both"/>
        <w:rPr>
          <w:rFonts w:ascii="Times New Roman" w:eastAsia="Times New Roman" w:hAnsi="Times New Roman" w:cs="Times New Roman"/>
          <w:bCs/>
          <w:color w:val="auto"/>
          <w:lang w:eastAsia="ru-RU"/>
        </w:rPr>
      </w:pPr>
      <w:r w:rsidRPr="00805EDF">
        <w:rPr>
          <w:rFonts w:ascii="Times New Roman" w:eastAsia="Times New Roman" w:hAnsi="Times New Roman" w:cs="Times New Roman"/>
          <w:b/>
          <w:bCs/>
          <w:lang w:eastAsia="ru-RU"/>
        </w:rPr>
        <w:t>Задание 3</w:t>
      </w:r>
      <w:r>
        <w:rPr>
          <w:rFonts w:ascii="Times New Roman" w:eastAsia="Times New Roman" w:hAnsi="Times New Roman" w:cs="Times New Roman"/>
          <w:lang w:eastAsia="ru-RU"/>
        </w:rPr>
        <w:t xml:space="preserve">. </w:t>
      </w:r>
      <w:bookmarkStart w:id="2" w:name="_Toc464029395"/>
      <w:r w:rsidRPr="00805EDF">
        <w:rPr>
          <w:rFonts w:ascii="Times New Roman" w:eastAsia="Times New Roman" w:hAnsi="Times New Roman" w:cs="Times New Roman"/>
          <w:bCs/>
          <w:color w:val="auto"/>
          <w:lang w:eastAsia="ru-RU"/>
        </w:rPr>
        <w:t>Рассчитайте статистические показатели с помощью электронных таблиц Microsoft Excel.</w:t>
      </w:r>
      <w:bookmarkEnd w:id="2"/>
      <w:r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</w:t>
      </w:r>
    </w:p>
    <w:p w14:paraId="7043A037" w14:textId="77777777" w:rsidR="00805EDF" w:rsidRPr="00805EDF" w:rsidRDefault="00805EDF" w:rsidP="00805EDF">
      <w:pPr>
        <w:widowControl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x-none" w:eastAsia="x-none"/>
        </w:rPr>
      </w:pPr>
    </w:p>
    <w:p w14:paraId="6D665B2F" w14:textId="77777777" w:rsidR="00805EDF" w:rsidRPr="00805EDF" w:rsidRDefault="00805EDF" w:rsidP="00805EDF">
      <w:pPr>
        <w:widowControl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x-none" w:eastAsia="x-none"/>
        </w:rPr>
      </w:pPr>
      <w:bookmarkStart w:id="3" w:name="_Toc417142153"/>
      <w:bookmarkStart w:id="4" w:name="_Toc432070181"/>
      <w:bookmarkStart w:id="5" w:name="_Toc464029396"/>
      <w:r w:rsidRPr="00805EDF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x-none" w:eastAsia="x-none"/>
        </w:rPr>
        <w:t>Вариант 1</w:t>
      </w:r>
      <w:bookmarkEnd w:id="3"/>
      <w:bookmarkEnd w:id="4"/>
      <w:bookmarkEnd w:id="5"/>
    </w:p>
    <w:p w14:paraId="0AC507FF" w14:textId="77777777" w:rsidR="00805EDF" w:rsidRPr="00805EDF" w:rsidRDefault="00805EDF" w:rsidP="00805ED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тестирования группы девочек 4 класса были получены следующие результаты тестирования (прыжки с короткой скакалкой, количество раз):</w:t>
      </w:r>
    </w:p>
    <w:p w14:paraId="43D08718" w14:textId="77777777" w:rsidR="00805EDF" w:rsidRPr="00805EDF" w:rsidRDefault="00805EDF" w:rsidP="00805ED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125    75    86    100    115    88    95    83    110    116  </w:t>
      </w:r>
    </w:p>
    <w:p w14:paraId="31DB8C2C" w14:textId="77777777" w:rsidR="00805EDF" w:rsidRPr="00805EDF" w:rsidRDefault="00805EDF" w:rsidP="00805ED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82    79    92    99    84    119    120    97    105    108</w:t>
      </w:r>
    </w:p>
    <w:p w14:paraId="4E9D2F67" w14:textId="77777777" w:rsidR="00805EDF" w:rsidRPr="00805EDF" w:rsidRDefault="00805EDF" w:rsidP="00805EDF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Определить, какой из признаков варьирует сильнее (построить вариационный ряд). Определить коэффициент корреляции. Построить график корреляции.</w:t>
      </w:r>
    </w:p>
    <w:p w14:paraId="7F305DD4" w14:textId="77777777" w:rsidR="00805EDF" w:rsidRPr="00805EDF" w:rsidRDefault="00805EDF" w:rsidP="00805EDF">
      <w:pPr>
        <w:widowControl w:val="0"/>
        <w:numPr>
          <w:ilvl w:val="12"/>
          <w:numId w:val="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8C7EEE" w14:textId="77777777" w:rsidR="00805EDF" w:rsidRPr="00805EDF" w:rsidRDefault="00805EDF" w:rsidP="00805EDF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EE667A" w14:textId="77777777" w:rsidR="00805EDF" w:rsidRPr="00805EDF" w:rsidRDefault="00805EDF" w:rsidP="00805EDF">
      <w:pPr>
        <w:widowControl w:val="0"/>
        <w:spacing w:after="0" w:line="240" w:lineRule="auto"/>
        <w:ind w:firstLine="284"/>
        <w:jc w:val="center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  <w:bookmarkStart w:id="6" w:name="_Toc417142154"/>
      <w:bookmarkStart w:id="7" w:name="_Toc432070182"/>
      <w:bookmarkStart w:id="8" w:name="_Toc464029397"/>
      <w:r w:rsidRPr="00805EDF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Вариант 2</w:t>
      </w:r>
      <w:bookmarkEnd w:id="6"/>
      <w:bookmarkEnd w:id="7"/>
      <w:bookmarkEnd w:id="8"/>
    </w:p>
    <w:p w14:paraId="01DE0D19" w14:textId="77777777" w:rsidR="00805EDF" w:rsidRPr="00805EDF" w:rsidRDefault="00805EDF" w:rsidP="00805EDF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 школьников (мальчики 13 лет) выполняли следующие контрольные упражнения: плавание 25 м и прыжок в высоту с разбега. Результаты тестирования приведены ниже:</w:t>
      </w:r>
    </w:p>
    <w:p w14:paraId="3EA92317" w14:textId="77777777" w:rsidR="00805EDF" w:rsidRPr="00805EDF" w:rsidRDefault="00805EDF" w:rsidP="00805EDF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плавание 25 м (с)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21,0   24,0   22,6   24,1   23,6   22,0   22,9</w:t>
      </w:r>
    </w:p>
    <w:p w14:paraId="79B40D3C" w14:textId="3DC62DAC" w:rsidR="00805EDF" w:rsidRPr="00805EDF" w:rsidRDefault="00805EDF" w:rsidP="00805EDF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прыжок в высоту (см) 98 118   106   110   112   101   116</w:t>
      </w:r>
    </w:p>
    <w:p w14:paraId="0B6CAC83" w14:textId="77777777" w:rsidR="00805EDF" w:rsidRPr="00805EDF" w:rsidRDefault="00805EDF" w:rsidP="00805EDF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Определить, какой из признаков варьирует сильнее (сравнить коэффициенты вариации). Определить коэффициент корреляции. Построить график корреляции.</w:t>
      </w:r>
    </w:p>
    <w:p w14:paraId="6322DEDA" w14:textId="77777777" w:rsidR="00805EDF" w:rsidRPr="00805EDF" w:rsidRDefault="00805EDF" w:rsidP="00805EDF">
      <w:pPr>
        <w:widowControl w:val="0"/>
        <w:numPr>
          <w:ilvl w:val="12"/>
          <w:numId w:val="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CC330D" w14:textId="77777777" w:rsidR="00805EDF" w:rsidRPr="00805EDF" w:rsidRDefault="00805EDF" w:rsidP="00805EDF">
      <w:pPr>
        <w:widowControl w:val="0"/>
        <w:numPr>
          <w:ilvl w:val="12"/>
          <w:numId w:val="0"/>
        </w:numPr>
        <w:spacing w:after="0" w:line="240" w:lineRule="auto"/>
        <w:ind w:firstLine="284"/>
        <w:jc w:val="center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  <w:bookmarkStart w:id="9" w:name="_Toc417142155"/>
      <w:bookmarkStart w:id="10" w:name="_Toc432070183"/>
      <w:bookmarkStart w:id="11" w:name="_Toc464029398"/>
      <w:r w:rsidRPr="00805EDF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Вариант 3</w:t>
      </w:r>
      <w:bookmarkEnd w:id="9"/>
      <w:bookmarkEnd w:id="10"/>
      <w:bookmarkEnd w:id="11"/>
    </w:p>
    <w:p w14:paraId="73CF5C1A" w14:textId="77777777" w:rsidR="00805EDF" w:rsidRPr="00805EDF" w:rsidRDefault="00805EDF" w:rsidP="00805EDF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5 «Б» класса выполняли броски мяча на дальность сначала без объяснения техники упражнения, а затем- после объяснения. Определить, повлияло ли объяснение на результаты выполнения бросков (определить достоверность различий результатов):</w:t>
      </w:r>
    </w:p>
    <w:p w14:paraId="750D3E3D" w14:textId="77777777" w:rsidR="00805EDF" w:rsidRPr="00805EDF" w:rsidRDefault="00805EDF" w:rsidP="00805ED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бросок без объяснения техники, м: 21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20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28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23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24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26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21 22 25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20</w:t>
      </w:r>
    </w:p>
    <w:p w14:paraId="1819A07A" w14:textId="77777777" w:rsidR="00805EDF" w:rsidRPr="00805EDF" w:rsidRDefault="00805EDF" w:rsidP="00805ED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бросок с объяснением техники, м: 22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26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26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24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27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26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24 22 26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19</w:t>
      </w:r>
    </w:p>
    <w:p w14:paraId="2A2E149B" w14:textId="77777777" w:rsidR="00805EDF" w:rsidRPr="00805EDF" w:rsidRDefault="00805EDF" w:rsidP="00805EDF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4D93F32" w14:textId="77777777" w:rsidR="00805EDF" w:rsidRPr="00805EDF" w:rsidRDefault="00805EDF" w:rsidP="00805EDF">
      <w:pPr>
        <w:widowControl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05E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Вариант 4</w:t>
      </w:r>
    </w:p>
    <w:p w14:paraId="5D5A468A" w14:textId="77777777" w:rsidR="00805EDF" w:rsidRPr="00805EDF" w:rsidRDefault="00805EDF" w:rsidP="00805EDF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достоверность изменения адаптационных возможностей сердечно-сосудистой системы группы тяжелоатлетов через 6 месяцев тренировки средней интенсивности по результатам регистрации ЧСС на 10-й секунде восстановительного периода:</w:t>
      </w:r>
    </w:p>
    <w:p w14:paraId="6B51131E" w14:textId="77777777" w:rsidR="00805EDF" w:rsidRPr="00805EDF" w:rsidRDefault="00805EDF" w:rsidP="00805ED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исходное состояние, ЧСС, уд/мин.: 144  159  150  152  157  151  148  156  158  150</w:t>
      </w:r>
    </w:p>
    <w:p w14:paraId="205750D3" w14:textId="77777777" w:rsidR="00805EDF" w:rsidRPr="00805EDF" w:rsidRDefault="00805EDF" w:rsidP="00805ED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6 месяцев,   ЧСС, уд/мин.:      128  146  146  137  145  139  142  137  141  149</w:t>
      </w:r>
    </w:p>
    <w:p w14:paraId="50C469EC" w14:textId="77777777" w:rsidR="00805EDF" w:rsidRPr="00805EDF" w:rsidRDefault="00805EDF" w:rsidP="00805EDF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205036" w14:textId="77777777" w:rsidR="00805EDF" w:rsidRPr="00805EDF" w:rsidRDefault="00805EDF" w:rsidP="00805EDF">
      <w:pPr>
        <w:widowControl w:val="0"/>
        <w:spacing w:after="0" w:line="240" w:lineRule="auto"/>
        <w:ind w:firstLine="284"/>
        <w:jc w:val="center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  <w:bookmarkStart w:id="12" w:name="_Toc417142156"/>
      <w:bookmarkStart w:id="13" w:name="_Toc432070184"/>
      <w:bookmarkStart w:id="14" w:name="_Toc464029399"/>
      <w:r w:rsidRPr="00805EDF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Вариант 5</w:t>
      </w:r>
      <w:bookmarkEnd w:id="12"/>
      <w:bookmarkEnd w:id="13"/>
      <w:bookmarkEnd w:id="14"/>
    </w:p>
    <w:p w14:paraId="64B1FA69" w14:textId="77777777" w:rsidR="00805EDF" w:rsidRPr="00805EDF" w:rsidRDefault="00805EDF" w:rsidP="00805ED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влияние использования нового витаминизированного препарата на повышение скоростно-силовых возможностей велосипедистов - шоссейников по частоте педалирования (количество раз) с ходу при 15 сек максимального ускорения. Первое тестирование проводилось до применения витаминов, а второе проводилось на фоне приема препарата. Результаты тестирования:</w:t>
      </w:r>
    </w:p>
    <w:p w14:paraId="1AE08356" w14:textId="77777777" w:rsidR="00805EDF" w:rsidRPr="00805EDF" w:rsidRDefault="00805EDF" w:rsidP="00805ED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приема,</w:t>
      </w:r>
      <w:proofErr w:type="gramEnd"/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кол-во раз:           50,1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52,7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51,6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50,8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51,9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52,0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51,4</w:t>
      </w:r>
    </w:p>
    <w:p w14:paraId="321B3104" w14:textId="77777777" w:rsidR="00805EDF" w:rsidRPr="00805EDF" w:rsidRDefault="00805EDF" w:rsidP="00805ED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фоне приема,</w:t>
      </w:r>
      <w:proofErr w:type="gramEnd"/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кол-во раз: 56,7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53,4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55,2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54,8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55,6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54,3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55,0</w:t>
      </w:r>
    </w:p>
    <w:p w14:paraId="583437D3" w14:textId="77777777" w:rsidR="00805EDF" w:rsidRPr="00805EDF" w:rsidRDefault="00805EDF" w:rsidP="00805EDF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4E7D88" w14:textId="77777777" w:rsidR="00805EDF" w:rsidRPr="00805EDF" w:rsidRDefault="00805EDF" w:rsidP="00805EDF">
      <w:pPr>
        <w:widowControl w:val="0"/>
        <w:spacing w:after="0" w:line="240" w:lineRule="auto"/>
        <w:ind w:firstLine="284"/>
        <w:jc w:val="center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  <w:bookmarkStart w:id="15" w:name="_Toc417142157"/>
      <w:bookmarkStart w:id="16" w:name="_Toc432070185"/>
      <w:bookmarkStart w:id="17" w:name="_Toc464029400"/>
      <w:r w:rsidRPr="00805EDF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Вариант 6</w:t>
      </w:r>
      <w:bookmarkEnd w:id="15"/>
      <w:bookmarkEnd w:id="16"/>
      <w:bookmarkEnd w:id="17"/>
    </w:p>
    <w:p w14:paraId="6C32A91D" w14:textId="77777777" w:rsidR="00805EDF" w:rsidRPr="00805EDF" w:rsidRDefault="00805EDF" w:rsidP="00805ED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Оценить степень взаимосвязи между результатами челночного бега (сек) и временем выполнения четырех поворотов на гимнастической скамейке (сек) девочек 5 класса по следующим результатам:</w:t>
      </w:r>
    </w:p>
    <w:p w14:paraId="6E8EAE26" w14:textId="77777777" w:rsidR="00805EDF" w:rsidRPr="00805EDF" w:rsidRDefault="00805EDF" w:rsidP="00805ED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челн. бег, с: 10,2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10,4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10,2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11,0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10,7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10,6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11,1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10,7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10,3  10,9</w:t>
      </w:r>
    </w:p>
    <w:p w14:paraId="72BBE84E" w14:textId="77777777" w:rsidR="00805EDF" w:rsidRPr="00805EDF" w:rsidRDefault="00805EDF" w:rsidP="00805ED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повороты, с: 15,1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15,3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15,9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18,2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15,9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16,5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18,4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15,8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15,2  15,7</w:t>
      </w:r>
    </w:p>
    <w:p w14:paraId="2DCBE5F5" w14:textId="77777777" w:rsidR="00805EDF" w:rsidRPr="00805EDF" w:rsidRDefault="00805EDF" w:rsidP="00805EDF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241B7F5" w14:textId="77777777" w:rsidR="00805EDF" w:rsidRPr="00805EDF" w:rsidRDefault="00805EDF" w:rsidP="00805EDF">
      <w:pPr>
        <w:widowControl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05E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Вариант 7</w:t>
      </w:r>
    </w:p>
    <w:p w14:paraId="2E3ADE37" w14:textId="77777777" w:rsidR="00805EDF" w:rsidRPr="00805EDF" w:rsidRDefault="00805EDF" w:rsidP="00805ED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достоверность изменения результатов поднимания туловища в сед в конце учебного года по сравнению с результатами в начале года девочек 5 «А» класса. Результаты тестирования в начале и в конце года приведены ниже:</w:t>
      </w:r>
    </w:p>
    <w:p w14:paraId="236B9DE8" w14:textId="77777777" w:rsidR="00805EDF" w:rsidRPr="00805EDF" w:rsidRDefault="00805EDF" w:rsidP="00805ED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начале года, кол-во раз: 38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38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42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44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43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46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44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43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42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44</w:t>
      </w:r>
    </w:p>
    <w:p w14:paraId="7295810E" w14:textId="77777777" w:rsidR="00805EDF" w:rsidRPr="00805EDF" w:rsidRDefault="00805EDF" w:rsidP="00805ED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года, кол-во раз:    42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40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41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46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47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46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45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41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45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48</w:t>
      </w:r>
    </w:p>
    <w:p w14:paraId="6C84E3A1" w14:textId="77777777" w:rsidR="00805EDF" w:rsidRPr="00805EDF" w:rsidRDefault="00805EDF" w:rsidP="00805EDF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1D86E8" w14:textId="77777777" w:rsidR="00805EDF" w:rsidRPr="00805EDF" w:rsidRDefault="00805EDF" w:rsidP="00805EDF">
      <w:pPr>
        <w:widowControl w:val="0"/>
        <w:spacing w:after="0" w:line="240" w:lineRule="auto"/>
        <w:ind w:firstLine="284"/>
        <w:jc w:val="center"/>
        <w:outlineLvl w:val="2"/>
        <w:rPr>
          <w:rFonts w:ascii="Times New Roman" w:eastAsia="Times New Roman" w:hAnsi="Times New Roman" w:cs="Arial"/>
          <w:bCs/>
          <w:sz w:val="24"/>
          <w:szCs w:val="24"/>
          <w:u w:val="single"/>
          <w:lang w:eastAsia="ru-RU"/>
        </w:rPr>
      </w:pPr>
      <w:bookmarkStart w:id="18" w:name="_Toc417142158"/>
      <w:bookmarkStart w:id="19" w:name="_Toc432070186"/>
      <w:bookmarkStart w:id="20" w:name="_Toc464029401"/>
      <w:r w:rsidRPr="00805EDF">
        <w:rPr>
          <w:rFonts w:ascii="Times New Roman" w:eastAsia="Times New Roman" w:hAnsi="Times New Roman" w:cs="Arial"/>
          <w:bCs/>
          <w:sz w:val="24"/>
          <w:szCs w:val="24"/>
          <w:u w:val="single"/>
          <w:lang w:eastAsia="ru-RU"/>
        </w:rPr>
        <w:t>Вариант 8</w:t>
      </w:r>
      <w:bookmarkEnd w:id="18"/>
      <w:bookmarkEnd w:id="19"/>
      <w:bookmarkEnd w:id="20"/>
    </w:p>
    <w:p w14:paraId="24CD5005" w14:textId="77777777" w:rsidR="00805EDF" w:rsidRPr="00805EDF" w:rsidRDefault="00805EDF" w:rsidP="00805EDF">
      <w:pPr>
        <w:widowControl w:val="0"/>
        <w:tabs>
          <w:tab w:val="left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педагогического эксперимента две группы учащихся занимались по разным программам специальной подготовки (традиционной и новой). Определить эффективность новой программы по результатам прыжка с места (определить, значимы ли различия результатов в экспериментальной и контрольной группах).</w:t>
      </w:r>
    </w:p>
    <w:p w14:paraId="73838C35" w14:textId="77777777" w:rsidR="00805EDF" w:rsidRPr="00805EDF" w:rsidRDefault="00805EDF" w:rsidP="00805ED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контрольная группа: 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125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142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127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136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130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132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130</w:t>
      </w:r>
    </w:p>
    <w:p w14:paraId="18A6B688" w14:textId="77777777" w:rsidR="00805EDF" w:rsidRPr="00805EDF" w:rsidRDefault="00805EDF" w:rsidP="00805ED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экспериментальная группа: 130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145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132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144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137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138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135</w:t>
      </w:r>
    </w:p>
    <w:p w14:paraId="4EB53AD3" w14:textId="77777777" w:rsidR="00805EDF" w:rsidRPr="00805EDF" w:rsidRDefault="00805EDF" w:rsidP="00805EDF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9E8C11" w14:textId="77777777" w:rsidR="00805EDF" w:rsidRPr="00805EDF" w:rsidRDefault="00805EDF" w:rsidP="00805EDF">
      <w:pPr>
        <w:widowControl w:val="0"/>
        <w:spacing w:after="0" w:line="240" w:lineRule="auto"/>
        <w:ind w:firstLine="284"/>
        <w:jc w:val="center"/>
        <w:outlineLvl w:val="2"/>
        <w:rPr>
          <w:rFonts w:ascii="Times New Roman" w:eastAsia="Times New Roman" w:hAnsi="Times New Roman" w:cs="Arial"/>
          <w:bCs/>
          <w:sz w:val="24"/>
          <w:szCs w:val="24"/>
          <w:u w:val="single"/>
          <w:lang w:eastAsia="ru-RU"/>
        </w:rPr>
      </w:pPr>
      <w:bookmarkStart w:id="21" w:name="_Toc417142159"/>
      <w:bookmarkStart w:id="22" w:name="_Toc432070187"/>
      <w:bookmarkStart w:id="23" w:name="_Toc464029402"/>
      <w:r w:rsidRPr="00805EDF">
        <w:rPr>
          <w:rFonts w:ascii="Times New Roman" w:eastAsia="Times New Roman" w:hAnsi="Times New Roman" w:cs="Arial"/>
          <w:bCs/>
          <w:sz w:val="24"/>
          <w:szCs w:val="24"/>
          <w:u w:val="single"/>
          <w:lang w:eastAsia="ru-RU"/>
        </w:rPr>
        <w:t>Вариант 9</w:t>
      </w:r>
      <w:bookmarkEnd w:id="21"/>
      <w:bookmarkEnd w:id="22"/>
      <w:bookmarkEnd w:id="23"/>
    </w:p>
    <w:p w14:paraId="727032BA" w14:textId="77777777" w:rsidR="00805EDF" w:rsidRPr="00805EDF" w:rsidRDefault="00805EDF" w:rsidP="00805ED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влияние использования нового витаминизированного препарата на повышение скоростно-силовых возможностей велосипедистов - шоссейников по частоте педалирования (количество раз) с ходу при 15 сек максимального ускорения. В контрольной группе тестирование проводилось без применения витаминов, в экспериментальной группе упражнение выполнялось на фоне приема препарата. Результаты тестирования:</w:t>
      </w:r>
    </w:p>
    <w:p w14:paraId="5556FF82" w14:textId="77777777" w:rsidR="00805EDF" w:rsidRPr="00805EDF" w:rsidRDefault="00805EDF" w:rsidP="00805EDF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группа, кол-во раз:       50,1  52,7   53,6   51,8   51,9   52,0  51,4  52,6  51,4  53,5</w:t>
      </w:r>
    </w:p>
    <w:p w14:paraId="0594F479" w14:textId="77777777" w:rsidR="00805EDF" w:rsidRPr="00805EDF" w:rsidRDefault="00805EDF" w:rsidP="00805EDF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EDF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экспериментальная группа</w:t>
      </w: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кол-во раз: 52,7  53,4  53,2   54,8   52,6   54,3  55,0  51,9  54,3  52</w:t>
      </w:r>
    </w:p>
    <w:p w14:paraId="3E737C0E" w14:textId="77777777" w:rsidR="00805EDF" w:rsidRPr="00805EDF" w:rsidRDefault="00805EDF" w:rsidP="00805EDF">
      <w:pPr>
        <w:widowControl w:val="0"/>
        <w:spacing w:after="0" w:line="240" w:lineRule="auto"/>
        <w:ind w:firstLine="284"/>
        <w:jc w:val="center"/>
        <w:outlineLvl w:val="2"/>
        <w:rPr>
          <w:rFonts w:ascii="Times New Roman" w:eastAsia="Times New Roman" w:hAnsi="Times New Roman" w:cs="Arial"/>
          <w:bCs/>
          <w:i/>
          <w:sz w:val="24"/>
          <w:szCs w:val="24"/>
          <w:u w:val="single"/>
          <w:lang w:eastAsia="ru-RU"/>
        </w:rPr>
      </w:pPr>
    </w:p>
    <w:p w14:paraId="6F6B0478" w14:textId="77777777" w:rsidR="00805EDF" w:rsidRPr="00805EDF" w:rsidRDefault="00805EDF" w:rsidP="00805EDF">
      <w:pPr>
        <w:widowControl w:val="0"/>
        <w:spacing w:after="0" w:line="240" w:lineRule="auto"/>
        <w:ind w:firstLine="284"/>
        <w:jc w:val="center"/>
        <w:outlineLvl w:val="2"/>
        <w:rPr>
          <w:rFonts w:ascii="Times New Roman" w:eastAsia="Times New Roman" w:hAnsi="Times New Roman" w:cs="Arial"/>
          <w:bCs/>
          <w:sz w:val="24"/>
          <w:szCs w:val="24"/>
          <w:u w:val="single"/>
          <w:lang w:eastAsia="ru-RU"/>
        </w:rPr>
      </w:pPr>
      <w:bookmarkStart w:id="24" w:name="_Toc417142160"/>
      <w:bookmarkStart w:id="25" w:name="_Toc432070188"/>
      <w:bookmarkStart w:id="26" w:name="_Toc464029403"/>
      <w:r w:rsidRPr="00805EDF">
        <w:rPr>
          <w:rFonts w:ascii="Times New Roman" w:eastAsia="Times New Roman" w:hAnsi="Times New Roman" w:cs="Arial"/>
          <w:bCs/>
          <w:sz w:val="24"/>
          <w:szCs w:val="24"/>
          <w:u w:val="single"/>
          <w:lang w:eastAsia="ru-RU"/>
        </w:rPr>
        <w:t>Вариант 10</w:t>
      </w:r>
      <w:bookmarkEnd w:id="24"/>
      <w:bookmarkEnd w:id="25"/>
      <w:bookmarkEnd w:id="26"/>
    </w:p>
    <w:p w14:paraId="77975232" w14:textId="77777777" w:rsidR="00805EDF" w:rsidRPr="00805EDF" w:rsidRDefault="00805EDF" w:rsidP="00805ED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тестирования группы мальчиков 13 лет были получены следующие результаты тестирования (плавание 25 м, с):</w:t>
      </w:r>
    </w:p>
    <w:p w14:paraId="033949DE" w14:textId="77777777" w:rsidR="00805EDF" w:rsidRPr="00805EDF" w:rsidRDefault="00805EDF" w:rsidP="00805ED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25,3    33,1    26,4    30,2    28,9    28,7    26,4    29,5    32,9    26,9  </w:t>
      </w:r>
    </w:p>
    <w:p w14:paraId="47D38D4F" w14:textId="77777777" w:rsidR="00805EDF" w:rsidRPr="00805EDF" w:rsidRDefault="00805EDF" w:rsidP="00805ED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EDF">
        <w:rPr>
          <w:rFonts w:ascii="Times New Roman" w:eastAsia="Times New Roman" w:hAnsi="Times New Roman" w:cs="Times New Roman"/>
          <w:sz w:val="24"/>
          <w:szCs w:val="24"/>
          <w:lang w:eastAsia="ru-RU"/>
        </w:rPr>
        <w:t>30,8    27,5    31,2    29,6    31,5    26,7    32,0    31,2    27,3    25,9</w:t>
      </w:r>
    </w:p>
    <w:p w14:paraId="19E0EA5E" w14:textId="77777777" w:rsidR="00805EDF" w:rsidRPr="00805EDF" w:rsidRDefault="00805EDF" w:rsidP="00805ED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6F4565" w14:textId="648BDA62" w:rsidR="00805EDF" w:rsidRDefault="00805EDF" w:rsidP="00805ED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8E958F" w14:textId="320C44E6" w:rsidR="00805EDF" w:rsidRDefault="00805EDF" w:rsidP="00805ED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BBFD01" w14:textId="77777777" w:rsidR="00805EDF" w:rsidRPr="00805EDF" w:rsidRDefault="00805EDF" w:rsidP="00805ED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260FC1" w14:textId="77777777" w:rsidR="00805EDF" w:rsidRPr="00805EDF" w:rsidRDefault="00805EDF" w:rsidP="00805ED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36C497" w14:textId="77777777" w:rsidR="001F1A0E" w:rsidRDefault="001F1A0E" w:rsidP="00805EDF">
      <w:pPr>
        <w:spacing w:after="0" w:line="360" w:lineRule="auto"/>
        <w:ind w:firstLine="709"/>
        <w:jc w:val="both"/>
      </w:pPr>
    </w:p>
    <w:sectPr w:rsidR="001F1A0E" w:rsidSect="002A57D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5659C1"/>
    <w:multiLevelType w:val="hybridMultilevel"/>
    <w:tmpl w:val="F1446240"/>
    <w:lvl w:ilvl="0" w:tplc="7CB81482">
      <w:start w:val="1"/>
      <w:numFmt w:val="bullet"/>
      <w:lvlText w:val="̶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313213B"/>
    <w:multiLevelType w:val="hybridMultilevel"/>
    <w:tmpl w:val="E4F42360"/>
    <w:lvl w:ilvl="0" w:tplc="A904A7C6">
      <w:numFmt w:val="bullet"/>
      <w:lvlText w:val="•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90981263">
    <w:abstractNumId w:val="0"/>
  </w:num>
  <w:num w:numId="2" w16cid:durableId="1040395195">
    <w:abstractNumId w:val="1"/>
  </w:num>
  <w:num w:numId="3" w16cid:durableId="62701385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A0E"/>
    <w:rsid w:val="000134A4"/>
    <w:rsid w:val="000965BC"/>
    <w:rsid w:val="001F1A0E"/>
    <w:rsid w:val="002A57DE"/>
    <w:rsid w:val="00391CF7"/>
    <w:rsid w:val="006454DF"/>
    <w:rsid w:val="006B5FAD"/>
    <w:rsid w:val="00805EDF"/>
    <w:rsid w:val="00856FAB"/>
    <w:rsid w:val="008F7494"/>
    <w:rsid w:val="00922C14"/>
    <w:rsid w:val="009637BC"/>
    <w:rsid w:val="00AC6F33"/>
    <w:rsid w:val="00BD33D7"/>
    <w:rsid w:val="00D654CA"/>
    <w:rsid w:val="00E3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5D05D"/>
  <w15:chartTrackingRefBased/>
  <w15:docId w15:val="{51D5E2FA-D08A-4B5C-9606-2E382076D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33D7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805E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5E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4C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749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E34C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05E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05ED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4">
    <w:name w:val="Hyperlink"/>
    <w:basedOn w:val="a0"/>
    <w:uiPriority w:val="99"/>
    <w:semiHidden/>
    <w:unhideWhenUsed/>
    <w:rsid w:val="00922C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8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haslides.com/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1429</Words>
  <Characters>8148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17</cp:revision>
  <dcterms:created xsi:type="dcterms:W3CDTF">2019-10-06T20:01:00Z</dcterms:created>
  <dcterms:modified xsi:type="dcterms:W3CDTF">2022-07-07T19:29:00Z</dcterms:modified>
</cp:coreProperties>
</file>